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4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10" w:right="-315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兰州博文科技学院2022年普通专升本免试生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99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能源类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专业能力测试大纲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为了做好2022年专升本免试招录工作，根据《2022年甘肃省普通高校高职（专科）升本科免试生招生工作实施方案》文件精神，制定能源类专业能力测试大纲，旨在考查学生对能源类专业理论基础知识掌握程度，以及对专业知识的理解与应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一、适用对象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2022年普通专升本招生，报考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能源与动力工程、金属材料工程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专业的免试生。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二、专业能力测试内容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报考以上专业的免试生，专业能力测试采用面试形式进行，测试满分为100分。通过考查以下内容，综合评价学生的专业知识与素质：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（一）专业能力（60％）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考查考生对专业基础课《机械设计基础》理论与知识的掌握：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1、平面连杆机构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识记:平面四杆机构的基本类型；平面四杆机构演化关系等。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理解:压力角、传动角、极位夹角、急回特性、死点位置等概念,平面四杆机构有曲柄的条件。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2、凸轮机构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识记:常用从动件运动规律的特性和应用场合。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理解:压力角、基圆半径对凸轮机构受力及尺寸的影响,压力角的大小、滚子半径与理论廓线最小曲率半径的关系。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3、齿轮机构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识记:齿轮机构类型、特点及应用；渐开线标准直齿圆柱齿轮各部分名称。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理解:渐开线齿轮正确啮合条件和连续传动条件、理论啮合线段、实际啮合线段；渐开线齿轮的切齿原理,根切、最少齿数及变位齿轮等基本概念。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4、螺纹联接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识记: 常用螺纹的种类、特性及其应用,螺纹的基本参数；螺纹联接的基本类型、结构特点及其应用,常用标准连接件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应用: 螺纹联接的预紧与防松的目的及方法；螺栓联接的结构设计、受力分析、失效形式、设计准则；提高螺栓联接强度的主要措施等。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5、轴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识记: 轴的功用,轴的分类和常用材料。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理解：轴的结构设计的基本要求(轴的结构工艺性,轴上零件定位可靠、装拆方便)； 轴的强度和刚度计算的方法。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（二）思辨能力与人文素养（30％）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学生的人生观、价值观、世界观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对“2025中国制造”的认识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对“工匠精神”的了解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学生个人素质与协调能力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人际交往能力与吃苦耐劳意识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个人职业规划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（三）实践与创新能力（10％）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考查考生本专业以外的学习、社会实践（校园文化、实习实践）、创新创业能力等。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三、专业课推荐学习书目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《机械设计基础》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杨晓兰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机械工业出版社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最新版。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sectPr>
      <w:pgSz w:w="16840" w:h="11900" w:orient="landscape"/>
      <w:pgMar w:top="1440" w:right="1803" w:bottom="1440" w:left="1803" w:header="0" w:footer="58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95"/>
    <w:rsid w:val="000368DA"/>
    <w:rsid w:val="00245594"/>
    <w:rsid w:val="00281095"/>
    <w:rsid w:val="0034105C"/>
    <w:rsid w:val="003516A4"/>
    <w:rsid w:val="003910A4"/>
    <w:rsid w:val="00574168"/>
    <w:rsid w:val="005F5830"/>
    <w:rsid w:val="006F4410"/>
    <w:rsid w:val="00895409"/>
    <w:rsid w:val="009A1C8D"/>
    <w:rsid w:val="00A54AD0"/>
    <w:rsid w:val="00B64290"/>
    <w:rsid w:val="00CC107B"/>
    <w:rsid w:val="00FD63FB"/>
    <w:rsid w:val="04B70785"/>
    <w:rsid w:val="0EFC0E2C"/>
    <w:rsid w:val="1142587A"/>
    <w:rsid w:val="1D436C02"/>
    <w:rsid w:val="305F38FB"/>
    <w:rsid w:val="317C672F"/>
    <w:rsid w:val="35BC534C"/>
    <w:rsid w:val="407128FD"/>
    <w:rsid w:val="41FC3CF9"/>
    <w:rsid w:val="4AB64608"/>
    <w:rsid w:val="4AE253FD"/>
    <w:rsid w:val="59B44408"/>
    <w:rsid w:val="63576530"/>
    <w:rsid w:val="65855645"/>
    <w:rsid w:val="72820B39"/>
    <w:rsid w:val="762322A2"/>
    <w:rsid w:val="7EB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7</TotalTime>
  <ScaleCrop>false</ScaleCrop>
  <LinksUpToDate>false</LinksUpToDate>
  <CharactersWithSpaces>990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2022-02-22T12:04:00Z</dcterms:created>
  <dc:creator>openxml-sdk</dc:creator>
  <dc:description>openxml-sdk, CCi Textin Word Converter, JL</dc:description>
  <cp:keywords>CCi</cp:keywords>
  <cp:lastModifiedBy>thinkpad</cp:lastModifiedBy>
  <dcterms:modified xsi:type="dcterms:W3CDTF">2022-02-24T08:52:01Z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CB2739BA3CA045A9AED6415D679AB9B6</vt:lpwstr>
  </property>
</Properties>
</file>